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855A5" w14:textId="77777777" w:rsidR="001F514E" w:rsidRPr="001F514E" w:rsidRDefault="001F514E" w:rsidP="001F514E">
      <w:pPr>
        <w:widowControl w:val="0"/>
        <w:tabs>
          <w:tab w:val="left" w:pos="1500"/>
        </w:tabs>
        <w:autoSpaceDE w:val="0"/>
        <w:autoSpaceDN w:val="0"/>
        <w:adjustRightInd w:val="0"/>
        <w:spacing w:after="0" w:line="260" w:lineRule="auto"/>
        <w:jc w:val="right"/>
        <w:rPr>
          <w:rFonts w:ascii="Garamond" w:hAnsi="Garamond" w:cs="Arial"/>
          <w:b/>
          <w:bCs/>
          <w:color w:val="000000"/>
          <w:kern w:val="0"/>
          <w:sz w:val="24"/>
          <w:szCs w:val="24"/>
        </w:rPr>
      </w:pPr>
      <w:r w:rsidRPr="001F514E">
        <w:rPr>
          <w:rFonts w:ascii="Garamond" w:hAnsi="Garamond" w:cs="Arial"/>
          <w:b/>
          <w:bCs/>
          <w:color w:val="000000"/>
          <w:kern w:val="0"/>
          <w:sz w:val="24"/>
          <w:szCs w:val="24"/>
        </w:rPr>
        <w:t>Zał. P5</w:t>
      </w:r>
    </w:p>
    <w:p w14:paraId="309A69B1" w14:textId="77777777" w:rsidR="001F514E" w:rsidRDefault="001F514E" w:rsidP="001F514E">
      <w:pPr>
        <w:widowControl w:val="0"/>
        <w:tabs>
          <w:tab w:val="left" w:pos="1500"/>
        </w:tabs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Zakład: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Kurnik Sewerynów</w:t>
      </w:r>
    </w:p>
    <w:p w14:paraId="2ED58178" w14:textId="77777777" w:rsidR="001F514E" w:rsidRDefault="001F514E" w:rsidP="001F514E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4FD4AE16" w14:textId="77777777" w:rsidR="001F514E" w:rsidRDefault="001F514E" w:rsidP="001F514E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  <w:r>
        <w:rPr>
          <w:rFonts w:ascii="Times New Roman" w:hAnsi="Times New Roman" w:cs="Times New Roman"/>
          <w:b/>
          <w:bCs/>
          <w:color w:val="000000"/>
          <w:kern w:val="0"/>
        </w:rPr>
        <w:t>Zestawienie maksymalnej emisji godzinowej w poszczególnych okresach</w:t>
      </w:r>
    </w:p>
    <w:p w14:paraId="2D276580" w14:textId="77777777" w:rsidR="001F514E" w:rsidRDefault="001F514E" w:rsidP="001F514E">
      <w:pPr>
        <w:widowControl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b/>
          <w:bCs/>
          <w:color w:val="000000"/>
          <w:kern w:val="0"/>
        </w:rPr>
      </w:pPr>
    </w:p>
    <w:tbl>
      <w:tblPr>
        <w:tblW w:w="906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1500"/>
        <w:gridCol w:w="2100"/>
        <w:gridCol w:w="1200"/>
        <w:gridCol w:w="1200"/>
        <w:gridCol w:w="1200"/>
        <w:gridCol w:w="1200"/>
      </w:tblGrid>
      <w:tr w:rsidR="001F514E" w14:paraId="0665E3FA" w14:textId="77777777" w:rsidTr="001F514E"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14:paraId="5B6D9B5E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Symbol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16EE4403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Nazwa emitora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4DB3D8EB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Substancja</w:t>
            </w: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958132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Emisja maks. godz. kg/h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0D8A1C21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Emisja roczna Mg</w:t>
            </w:r>
          </w:p>
        </w:tc>
      </w:tr>
      <w:tr w:rsidR="001F514E" w14:paraId="19D0A068" w14:textId="77777777" w:rsidTr="001F514E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0DE793F6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824094E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985AD01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84AFDFE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 okres 1176 h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FFED20F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 okres 5780 h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DCD9304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 okres 100 h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28DED2E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1F514E" w14:paraId="72141050" w14:textId="77777777" w:rsidTr="001F514E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73A66D14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2B38B0E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dachowy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CEA7C6A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AB3D0AA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9,58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F58E1A6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11,49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FD5799E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2,98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BA773D8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78</w:t>
            </w:r>
          </w:p>
        </w:tc>
      </w:tr>
      <w:tr w:rsidR="001F514E" w14:paraId="74F7613D" w14:textId="77777777" w:rsidTr="001F514E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06C2CE05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A663A27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dachowy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ED1EE0B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6A5E9D9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9,58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608F91A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11,49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1496164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2,98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72A186A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78</w:t>
            </w:r>
          </w:p>
        </w:tc>
      </w:tr>
      <w:tr w:rsidR="001F514E" w14:paraId="3855C20D" w14:textId="77777777" w:rsidTr="001F514E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515A4CFB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04821B6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dachowy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A420581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1D9FD28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9,58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2D1B275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11,49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1B824EB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2,98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06D334C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78</w:t>
            </w:r>
          </w:p>
        </w:tc>
      </w:tr>
      <w:tr w:rsidR="001F514E" w14:paraId="671A9F37" w14:textId="77777777" w:rsidTr="001F514E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4D024596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B3475AA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dachowy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692E35B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C2909C6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9,58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D68EA77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11,49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CF7A289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2,98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3232A4D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78</w:t>
            </w:r>
          </w:p>
        </w:tc>
      </w:tr>
      <w:tr w:rsidR="001F514E" w14:paraId="3A61F53C" w14:textId="77777777" w:rsidTr="001F514E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035AF99E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426E6CF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dachowy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37166D1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0825509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9,58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30536E1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11,49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A170BD5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2,98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12DF020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78</w:t>
            </w:r>
          </w:p>
        </w:tc>
      </w:tr>
      <w:tr w:rsidR="001F514E" w14:paraId="2AECE67E" w14:textId="77777777" w:rsidTr="001F514E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5B09D111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E6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2A663F3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dachowy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45534E5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3DB2A4E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9,58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9F2C880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11,49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202D25B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2,98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14CD0A3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78</w:t>
            </w:r>
          </w:p>
        </w:tc>
      </w:tr>
      <w:tr w:rsidR="001F514E" w14:paraId="1E206B82" w14:textId="77777777" w:rsidTr="001F514E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5D532B31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E7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AACD236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dachowy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3095289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7B02159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9,58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AFC0311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11,49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10E4B57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2,98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C6D09DF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78</w:t>
            </w:r>
          </w:p>
        </w:tc>
      </w:tr>
      <w:tr w:rsidR="001F514E" w14:paraId="3A59C885" w14:textId="77777777" w:rsidTr="001F514E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5CC921BF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E8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B207178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szczytowy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6ADD8EB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6677E6C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B69C0E9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31A9604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6,25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DF9FC88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0,625</w:t>
            </w:r>
          </w:p>
        </w:tc>
      </w:tr>
      <w:tr w:rsidR="001F514E" w14:paraId="23217A0B" w14:textId="77777777" w:rsidTr="001F514E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216E6B5D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419887B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szczytowy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295AB48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2D89F68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B681FBF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4968707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6,25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DC6EA91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0,625</w:t>
            </w:r>
          </w:p>
        </w:tc>
      </w:tr>
      <w:tr w:rsidR="001F514E" w14:paraId="5FB5860B" w14:textId="77777777" w:rsidTr="001F514E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5653C8C5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74A000F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szczytowy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CF13F21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E0F9C3E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7E9ECC2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42CC098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6,25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3E55333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0,625</w:t>
            </w:r>
          </w:p>
        </w:tc>
      </w:tr>
      <w:tr w:rsidR="001F514E" w14:paraId="7E1A2D53" w14:textId="77777777" w:rsidTr="001F514E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51E44EE1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E11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EB2E362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szczytowy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FC9F1AD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1497A33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AE1D635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4E3ADBB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6,25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D8CD026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0,625</w:t>
            </w:r>
          </w:p>
        </w:tc>
      </w:tr>
      <w:tr w:rsidR="001F514E" w14:paraId="46F3B7CA" w14:textId="77777777" w:rsidTr="001F514E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4D49BC18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E12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0C1B0C6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szczytowy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1A75D6B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CB7A245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BD90716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FF19E8D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6,25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35C4C9B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0,625</w:t>
            </w:r>
          </w:p>
        </w:tc>
      </w:tr>
      <w:tr w:rsidR="001F514E" w14:paraId="36262BDA" w14:textId="77777777" w:rsidTr="001F514E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0EDEA64A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E9E1990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szczytowy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2475106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4FC375B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AE498A4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EC0ABB5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6,25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08840AD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0,625</w:t>
            </w:r>
          </w:p>
        </w:tc>
      </w:tr>
      <w:tr w:rsidR="001F514E" w14:paraId="392715D2" w14:textId="77777777" w:rsidTr="001F514E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716D1F89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E14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25FC6B4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szczytowy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F56ABA7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B03EB5B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068C9B0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F0E57A7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6,25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4457F07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0,625</w:t>
            </w:r>
          </w:p>
        </w:tc>
      </w:tr>
      <w:tr w:rsidR="001F514E" w14:paraId="4A130C3C" w14:textId="77777777" w:rsidTr="001F514E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2B7CF0CF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E15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32EEEAB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szczytowy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A86FC2C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7850D1C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654BEF2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C2E003D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6,25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BCBF216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0,625</w:t>
            </w:r>
          </w:p>
        </w:tc>
      </w:tr>
      <w:tr w:rsidR="001F514E" w14:paraId="54055B16" w14:textId="77777777" w:rsidTr="001F514E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57C93642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E16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D33615C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szczytowy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72AE908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43A8CE1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53B7DB0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6519CA2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6,25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3F2C892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0,625</w:t>
            </w:r>
          </w:p>
        </w:tc>
      </w:tr>
      <w:tr w:rsidR="001F514E" w14:paraId="52C373AD" w14:textId="77777777" w:rsidTr="001F514E"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6C8430DC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E17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65347E8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szczytowy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3FA5CFB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left="57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odory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6CDF0E3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59EF6EC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E73C05B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6,25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9A75060" w14:textId="77777777" w:rsidR="001F514E" w:rsidRDefault="001F514E" w:rsidP="001F514E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kern w:val="0"/>
                <w:sz w:val="18"/>
                <w:szCs w:val="18"/>
              </w:rPr>
              <w:t>0,625</w:t>
            </w:r>
          </w:p>
        </w:tc>
      </w:tr>
    </w:tbl>
    <w:p w14:paraId="2F3996E7" w14:textId="77777777" w:rsidR="001F514E" w:rsidRDefault="001F514E" w:rsidP="001F514E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16"/>
          <w:szCs w:val="16"/>
        </w:rPr>
      </w:pPr>
    </w:p>
    <w:p w14:paraId="4F5EFAB4" w14:textId="77777777" w:rsidR="001F514E" w:rsidRDefault="001F514E" w:rsidP="001F514E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16"/>
          <w:szCs w:val="16"/>
        </w:rPr>
      </w:pPr>
      <w:r>
        <w:rPr>
          <w:rFonts w:ascii="Arial" w:hAnsi="Arial" w:cs="Arial"/>
          <w:color w:val="000000"/>
          <w:kern w:val="0"/>
          <w:sz w:val="16"/>
          <w:szCs w:val="16"/>
        </w:rPr>
        <w:t>Emisję maksymalną odorów podano w Mou/h, a emisję roczną w Gou/rok</w:t>
      </w:r>
    </w:p>
    <w:p w14:paraId="09C49C9E" w14:textId="77777777" w:rsidR="001F514E" w:rsidRDefault="001F514E" w:rsidP="001F514E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16"/>
          <w:szCs w:val="16"/>
        </w:rPr>
      </w:pPr>
    </w:p>
    <w:p w14:paraId="56B908FA" w14:textId="77777777" w:rsidR="008F17DA" w:rsidRDefault="008F17DA" w:rsidP="001F514E">
      <w:pPr>
        <w:spacing w:after="0" w:line="260" w:lineRule="auto"/>
      </w:pPr>
    </w:p>
    <w:sectPr w:rsidR="008F17DA" w:rsidSect="001F514E">
      <w:footerReference w:type="default" r:id="rId6"/>
      <w:pgSz w:w="11906" w:h="16838"/>
      <w:pgMar w:top="860" w:right="560" w:bottom="560" w:left="7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44217" w14:textId="77777777" w:rsidR="000D04EC" w:rsidRDefault="000D04EC">
      <w:pPr>
        <w:spacing w:after="0" w:line="240" w:lineRule="auto"/>
      </w:pPr>
      <w:r>
        <w:separator/>
      </w:r>
    </w:p>
  </w:endnote>
  <w:endnote w:type="continuationSeparator" w:id="0">
    <w:p w14:paraId="424D0FAF" w14:textId="77777777" w:rsidR="000D04EC" w:rsidRDefault="000D0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EE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D9835" w14:textId="77777777" w:rsidR="004F7A86" w:rsidRDefault="004F7A86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kern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38670" w14:textId="77777777" w:rsidR="000D04EC" w:rsidRDefault="000D04EC">
      <w:pPr>
        <w:spacing w:after="0" w:line="240" w:lineRule="auto"/>
      </w:pPr>
      <w:r>
        <w:separator/>
      </w:r>
    </w:p>
  </w:footnote>
  <w:footnote w:type="continuationSeparator" w:id="0">
    <w:p w14:paraId="14EA3263" w14:textId="77777777" w:rsidR="000D04EC" w:rsidRDefault="000D04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14E"/>
    <w:rsid w:val="00032636"/>
    <w:rsid w:val="000D04EC"/>
    <w:rsid w:val="0013083D"/>
    <w:rsid w:val="001F514E"/>
    <w:rsid w:val="004F7A86"/>
    <w:rsid w:val="008F17DA"/>
    <w:rsid w:val="00AB6CD3"/>
    <w:rsid w:val="00B1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0117C"/>
  <w15:chartTrackingRefBased/>
  <w15:docId w15:val="{EAA268B1-118F-4736-8B54-D6B07C792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F51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F51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514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51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514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51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51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51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51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51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F51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F51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F514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F514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F51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F51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F51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F51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51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F51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51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F51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51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F514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F514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F514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51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F514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514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D0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04EC"/>
  </w:style>
  <w:style w:type="paragraph" w:styleId="Stopka">
    <w:name w:val="footer"/>
    <w:basedOn w:val="Normalny"/>
    <w:link w:val="StopkaZnak"/>
    <w:uiPriority w:val="99"/>
    <w:unhideWhenUsed/>
    <w:rsid w:val="000D0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04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783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Landzinska</dc:creator>
  <cp:keywords/>
  <dc:description/>
  <cp:lastModifiedBy>Tomasz Woźniak</cp:lastModifiedBy>
  <cp:revision>2</cp:revision>
  <cp:lastPrinted>2025-08-06T06:10:00Z</cp:lastPrinted>
  <dcterms:created xsi:type="dcterms:W3CDTF">2025-08-01T07:26:00Z</dcterms:created>
  <dcterms:modified xsi:type="dcterms:W3CDTF">2025-08-06T06:10:00Z</dcterms:modified>
</cp:coreProperties>
</file>